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72" w:rsidRPr="00B72916" w:rsidRDefault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Prezados,</w:t>
      </w:r>
    </w:p>
    <w:p w:rsidR="00B72916" w:rsidRPr="00B72916" w:rsidRDefault="00B72916">
      <w:pPr>
        <w:rPr>
          <w:rFonts w:ascii="Times New Roman" w:hAnsi="Times New Roman" w:cs="Times New Roman"/>
          <w:sz w:val="24"/>
          <w:szCs w:val="24"/>
        </w:rPr>
      </w:pPr>
    </w:p>
    <w:p w:rsidR="00B72916" w:rsidRPr="00B72916" w:rsidRDefault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O Convênio que entre si celebram a União, por intermédio da Secretaria Especial da Receita Federal do Brasil (RFB), e o IFMG, objetivando o intercâmbio de informações de interesse recíproco, especifica na Cláusula Sexta – Da Vigência, que “</w:t>
      </w:r>
      <w:r w:rsidRPr="00B72916">
        <w:rPr>
          <w:rFonts w:ascii="Times New Roman" w:hAnsi="Times New Roman" w:cs="Times New Roman"/>
          <w:i/>
          <w:sz w:val="24"/>
          <w:szCs w:val="24"/>
        </w:rPr>
        <w:t>O presente Convênio vigerá por prazo indeterminado, a partir de sua public</w:t>
      </w:r>
      <w:r w:rsidRPr="00B72916">
        <w:rPr>
          <w:rFonts w:ascii="Times New Roman" w:hAnsi="Times New Roman" w:cs="Times New Roman"/>
          <w:i/>
          <w:sz w:val="24"/>
          <w:szCs w:val="24"/>
        </w:rPr>
        <w:t>ação no Diário Oficial da União</w:t>
      </w:r>
      <w:r w:rsidRPr="00B72916">
        <w:rPr>
          <w:rFonts w:ascii="Times New Roman" w:hAnsi="Times New Roman" w:cs="Times New Roman"/>
          <w:sz w:val="24"/>
          <w:szCs w:val="24"/>
        </w:rPr>
        <w:t>”.</w:t>
      </w:r>
    </w:p>
    <w:p w:rsidR="00B72916" w:rsidRPr="00B72916" w:rsidRDefault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Está cadastrado, no SUAP, para o Convênio:</w:t>
      </w:r>
    </w:p>
    <w:p w:rsidR="00B72916" w:rsidRPr="00B72916" w:rsidRDefault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Data de Início: 05/10/2020</w:t>
      </w:r>
      <w:bookmarkStart w:id="0" w:name="_GoBack"/>
      <w:bookmarkEnd w:id="0"/>
    </w:p>
    <w:p w:rsidR="00B72916" w:rsidRPr="00B72916" w:rsidRDefault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Data de Término: 04/10/2025</w:t>
      </w:r>
    </w:p>
    <w:p w:rsidR="00B72916" w:rsidRPr="00B72916" w:rsidRDefault="00B72916" w:rsidP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 xml:space="preserve">Informamos que o SUAP não aceita cadastro de convênio com mais de 60 meses. </w:t>
      </w:r>
    </w:p>
    <w:p w:rsidR="00B72916" w:rsidRPr="00B72916" w:rsidRDefault="00B72916" w:rsidP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Sendo assim, apenas para formalizar no SUAP, prorrogamos a vigência do convênio por mais 60 meses.</w:t>
      </w:r>
    </w:p>
    <w:p w:rsidR="00B72916" w:rsidRPr="00B72916" w:rsidRDefault="00B72916" w:rsidP="00B72916">
      <w:pPr>
        <w:rPr>
          <w:rFonts w:ascii="Times New Roman" w:hAnsi="Times New Roman" w:cs="Times New Roman"/>
          <w:sz w:val="24"/>
          <w:szCs w:val="24"/>
        </w:rPr>
      </w:pPr>
    </w:p>
    <w:p w:rsidR="00B72916" w:rsidRPr="00B72916" w:rsidRDefault="00B72916" w:rsidP="00B72916">
      <w:pPr>
        <w:rPr>
          <w:rFonts w:ascii="Times New Roman" w:hAnsi="Times New Roman" w:cs="Times New Roman"/>
          <w:sz w:val="24"/>
          <w:szCs w:val="24"/>
        </w:rPr>
      </w:pPr>
      <w:r w:rsidRPr="00B72916">
        <w:rPr>
          <w:rFonts w:ascii="Times New Roman" w:hAnsi="Times New Roman" w:cs="Times New Roman"/>
          <w:sz w:val="24"/>
          <w:szCs w:val="24"/>
        </w:rPr>
        <w:t>Atenciosamente,</w:t>
      </w:r>
    </w:p>
    <w:p w:rsidR="00B72916" w:rsidRPr="00B72916" w:rsidRDefault="00B72916" w:rsidP="00B72916">
      <w:pPr>
        <w:rPr>
          <w:rFonts w:ascii="Times New Roman" w:hAnsi="Times New Roman" w:cs="Times New Roman"/>
          <w:sz w:val="24"/>
          <w:szCs w:val="24"/>
        </w:rPr>
      </w:pPr>
    </w:p>
    <w:p w:rsidR="00B72916" w:rsidRPr="00B72916" w:rsidRDefault="00B72916" w:rsidP="00B72916">
      <w:pPr>
        <w:rPr>
          <w:rFonts w:ascii="Times New Roman" w:hAnsi="Times New Roman" w:cs="Times New Roman"/>
          <w:sz w:val="24"/>
          <w:szCs w:val="24"/>
        </w:rPr>
      </w:pPr>
    </w:p>
    <w:p w:rsidR="00B72916" w:rsidRPr="00B72916" w:rsidRDefault="00B72916">
      <w:pPr>
        <w:rPr>
          <w:rFonts w:ascii="Times New Roman" w:hAnsi="Times New Roman" w:cs="Times New Roman"/>
          <w:sz w:val="24"/>
          <w:szCs w:val="24"/>
        </w:rPr>
      </w:pPr>
    </w:p>
    <w:sectPr w:rsidR="00B72916" w:rsidRPr="00B72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16"/>
    <w:rsid w:val="005D1F3A"/>
    <w:rsid w:val="00B72916"/>
    <w:rsid w:val="00E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9CEA"/>
  <w15:chartTrackingRefBased/>
  <w15:docId w15:val="{BEEEED88-34AA-48A8-9DD8-A071D17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Adacui Cecilia da Silva</dc:creator>
  <cp:keywords/>
  <dc:description/>
  <cp:lastModifiedBy>Adacui Cecilia da Silva</cp:lastModifiedBy>
  <cp:revision>1</cp:revision>
  <dcterms:created xsi:type="dcterms:W3CDTF">2025-09-30T14:44:00Z</dcterms:created>
  <dcterms:modified xsi:type="dcterms:W3CDTF">2025-09-30T14:55:00Z</dcterms:modified>
</cp:coreProperties>
</file>